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A0" w:rsidRPr="00500AE9" w:rsidRDefault="00864352" w:rsidP="00864352">
      <w:pPr>
        <w:numPr>
          <w:ilvl w:val="0"/>
          <w:numId w:val="8"/>
        </w:numPr>
        <w:spacing w:after="120"/>
        <w:rPr>
          <w:sz w:val="22"/>
          <w:szCs w:val="22"/>
        </w:rPr>
      </w:pPr>
      <w:r>
        <w:rPr>
          <w:rFonts w:hint="cs"/>
          <w:sz w:val="22"/>
          <w:szCs w:val="22"/>
          <w:rtl/>
          <w:lang w:bidi="fa-IR"/>
        </w:rPr>
        <w:t xml:space="preserve">در متن زير، </w:t>
      </w:r>
      <w:r w:rsidR="00DB20FB">
        <w:rPr>
          <w:rFonts w:hint="cs"/>
          <w:sz w:val="22"/>
          <w:szCs w:val="22"/>
          <w:rtl/>
          <w:lang w:bidi="fa-IR"/>
        </w:rPr>
        <w:t xml:space="preserve">تابع </w:t>
      </w:r>
      <w:r>
        <w:rPr>
          <w:sz w:val="22"/>
          <w:szCs w:val="22"/>
          <w:lang w:bidi="fa-IR"/>
        </w:rPr>
        <w:t>sqroot</w:t>
      </w:r>
      <w:r w:rsidR="00DB20FB">
        <w:rPr>
          <w:rFonts w:hint="cs"/>
          <w:sz w:val="22"/>
          <w:szCs w:val="22"/>
          <w:rtl/>
          <w:lang w:bidi="fa-IR"/>
        </w:rPr>
        <w:t xml:space="preserve"> </w:t>
      </w:r>
      <w:r>
        <w:rPr>
          <w:rFonts w:hint="cs"/>
          <w:sz w:val="22"/>
          <w:szCs w:val="22"/>
          <w:rtl/>
          <w:lang w:bidi="fa-IR"/>
        </w:rPr>
        <w:t xml:space="preserve">، بخش صحيح ريشة </w:t>
      </w:r>
      <w:r w:rsidR="00AD3D68">
        <w:rPr>
          <w:rFonts w:hint="cs"/>
          <w:sz w:val="22"/>
          <w:szCs w:val="22"/>
          <w:rtl/>
          <w:lang w:bidi="fa-IR"/>
        </w:rPr>
        <w:t xml:space="preserve">دوم </w:t>
      </w:r>
      <w:r>
        <w:rPr>
          <w:rFonts w:hint="cs"/>
          <w:sz w:val="22"/>
          <w:szCs w:val="22"/>
          <w:rtl/>
          <w:lang w:bidi="fa-IR"/>
        </w:rPr>
        <w:t>(جذر) عدد صحيح ورودي را محاسبه نموده و برمي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گرداند. جهت اين منظور از مقايسة متوالي توان دوم اعداد از صفر به بعد با عدد ورودي استفاده مي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شود.</w:t>
      </w:r>
    </w:p>
    <w:p w:rsidR="00864352" w:rsidRPr="00864352" w:rsidRDefault="00456AC6" w:rsidP="00840F89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</w:t>
      </w:r>
      <w:r w:rsidR="00840F89">
        <w:rPr>
          <w:rFonts w:ascii="Courier New" w:hAnsi="Courier New"/>
          <w:b/>
          <w:sz w:val="18"/>
          <w:szCs w:val="22"/>
        </w:rPr>
        <w:tab/>
      </w:r>
      <w:r w:rsidR="00864352" w:rsidRPr="00864352">
        <w:rPr>
          <w:rFonts w:ascii="Courier New" w:hAnsi="Courier New"/>
          <w:b/>
          <w:sz w:val="18"/>
          <w:szCs w:val="22"/>
        </w:rPr>
        <w:t>int sqroot(int a){</w:t>
      </w:r>
    </w:p>
    <w:p w:rsidR="00864352" w:rsidRPr="00864352" w:rsidRDefault="00456AC6" w:rsidP="00840F89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2</w:t>
      </w: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 w:rsidR="00864352" w:rsidRPr="00864352">
        <w:rPr>
          <w:rFonts w:ascii="Courier New" w:hAnsi="Courier New"/>
          <w:b/>
          <w:sz w:val="18"/>
          <w:szCs w:val="22"/>
        </w:rPr>
        <w:t>int b=0, c=1;</w:t>
      </w:r>
    </w:p>
    <w:p w:rsidR="00864352" w:rsidRPr="00864352" w:rsidRDefault="00456AC6" w:rsidP="00840F89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</w:t>
      </w:r>
      <w:r>
        <w:rPr>
          <w:rFonts w:ascii="Courier New" w:hAnsi="Courier New"/>
          <w:b/>
          <w:sz w:val="18"/>
          <w:szCs w:val="22"/>
        </w:rPr>
        <w:tab/>
      </w:r>
      <w:r w:rsidR="00864352" w:rsidRPr="00864352">
        <w:rPr>
          <w:rFonts w:ascii="Courier New" w:hAnsi="Courier New"/>
          <w:b/>
          <w:sz w:val="18"/>
          <w:szCs w:val="22"/>
        </w:rPr>
        <w:tab/>
        <w:t>while(b*b &lt;= a) b+=c;</w:t>
      </w:r>
    </w:p>
    <w:p w:rsidR="00864352" w:rsidRPr="00864352" w:rsidRDefault="00456AC6" w:rsidP="00840F89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</w:t>
      </w: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 w:rsidR="00864352" w:rsidRPr="00864352">
        <w:rPr>
          <w:rFonts w:ascii="Courier New" w:hAnsi="Courier New"/>
          <w:b/>
          <w:sz w:val="18"/>
          <w:szCs w:val="22"/>
        </w:rPr>
        <w:t>b-=c;</w:t>
      </w:r>
    </w:p>
    <w:p w:rsidR="00864352" w:rsidRPr="00864352" w:rsidRDefault="00456AC6" w:rsidP="00840F89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5</w:t>
      </w:r>
      <w:r>
        <w:rPr>
          <w:rFonts w:ascii="Courier New" w:hAnsi="Courier New"/>
          <w:b/>
          <w:sz w:val="18"/>
          <w:szCs w:val="22"/>
        </w:rPr>
        <w:tab/>
      </w:r>
      <w:r w:rsidR="00864352" w:rsidRPr="00864352">
        <w:rPr>
          <w:rFonts w:ascii="Courier New" w:hAnsi="Courier New"/>
          <w:b/>
          <w:sz w:val="18"/>
          <w:szCs w:val="22"/>
        </w:rPr>
        <w:tab/>
        <w:t>return(b);</w:t>
      </w:r>
    </w:p>
    <w:p w:rsidR="00864352" w:rsidRPr="00876B3C" w:rsidRDefault="00456AC6" w:rsidP="00840F89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6</w:t>
      </w:r>
      <w:r>
        <w:rPr>
          <w:rFonts w:ascii="Courier New" w:hAnsi="Courier New"/>
          <w:b/>
          <w:sz w:val="18"/>
          <w:szCs w:val="22"/>
        </w:rPr>
        <w:tab/>
      </w:r>
      <w:r w:rsidR="00840F89">
        <w:rPr>
          <w:rFonts w:ascii="Courier New" w:hAnsi="Courier New"/>
          <w:b/>
          <w:sz w:val="18"/>
          <w:szCs w:val="22"/>
        </w:rPr>
        <w:tab/>
      </w:r>
      <w:r w:rsidR="00864352" w:rsidRPr="00864352">
        <w:rPr>
          <w:rFonts w:ascii="Courier New" w:hAnsi="Courier New"/>
          <w:b/>
          <w:sz w:val="18"/>
          <w:szCs w:val="22"/>
        </w:rPr>
        <w:t>}</w:t>
      </w:r>
    </w:p>
    <w:p w:rsidR="005773A0" w:rsidRPr="00500AE9" w:rsidRDefault="005773A0" w:rsidP="00850172">
      <w:pPr>
        <w:spacing w:after="120"/>
        <w:ind w:left="944" w:hanging="425"/>
        <w:rPr>
          <w:rFonts w:hint="cs"/>
          <w:sz w:val="22"/>
          <w:szCs w:val="22"/>
          <w:rtl/>
          <w:lang w:bidi="fa-IR"/>
        </w:rPr>
      </w:pPr>
      <w:r w:rsidRPr="00500AE9">
        <w:rPr>
          <w:rFonts w:hint="cs"/>
          <w:b/>
          <w:sz w:val="22"/>
          <w:szCs w:val="22"/>
          <w:rtl/>
        </w:rPr>
        <w:t>الف)</w:t>
      </w:r>
      <w:r w:rsidRPr="00500AE9">
        <w:rPr>
          <w:rFonts w:hint="cs"/>
          <w:sz w:val="22"/>
          <w:szCs w:val="22"/>
          <w:rtl/>
        </w:rPr>
        <w:t xml:space="preserve"> </w:t>
      </w:r>
      <w:r w:rsidR="00850172">
        <w:rPr>
          <w:rFonts w:hint="cs"/>
          <w:sz w:val="22"/>
          <w:szCs w:val="22"/>
          <w:rtl/>
        </w:rPr>
        <w:t xml:space="preserve">تابع را </w:t>
      </w:r>
      <w:r w:rsidR="00A331A9">
        <w:rPr>
          <w:rFonts w:hint="cs"/>
          <w:sz w:val="22"/>
          <w:szCs w:val="22"/>
          <w:rtl/>
        </w:rPr>
        <w:t xml:space="preserve">در 2 شکل جديد </w:t>
      </w:r>
      <w:r w:rsidR="00850172">
        <w:rPr>
          <w:rFonts w:hint="cs"/>
          <w:sz w:val="22"/>
          <w:szCs w:val="22"/>
          <w:rtl/>
        </w:rPr>
        <w:t>بازنويسي کنيد که در آن</w:t>
      </w:r>
      <w:r w:rsidR="00A331A9">
        <w:rPr>
          <w:rFonts w:hint="cs"/>
          <w:sz w:val="22"/>
          <w:szCs w:val="22"/>
          <w:rtl/>
        </w:rPr>
        <w:t>ها</w:t>
      </w:r>
      <w:r w:rsidR="00850172">
        <w:rPr>
          <w:rFonts w:hint="cs"/>
          <w:sz w:val="22"/>
          <w:szCs w:val="22"/>
          <w:rtl/>
        </w:rPr>
        <w:t xml:space="preserve"> حلقة تابع يک بار بکمک </w:t>
      </w:r>
      <w:r w:rsidR="00850172">
        <w:rPr>
          <w:sz w:val="22"/>
          <w:szCs w:val="22"/>
        </w:rPr>
        <w:t>for</w:t>
      </w:r>
      <w:r w:rsidR="00850172">
        <w:rPr>
          <w:rFonts w:hint="cs"/>
          <w:sz w:val="22"/>
          <w:szCs w:val="22"/>
          <w:rtl/>
          <w:lang w:bidi="fa-IR"/>
        </w:rPr>
        <w:t xml:space="preserve"> و بار ديگر بکمک </w:t>
      </w:r>
      <w:r w:rsidR="00850172">
        <w:rPr>
          <w:sz w:val="22"/>
          <w:szCs w:val="22"/>
          <w:lang w:bidi="fa-IR"/>
        </w:rPr>
        <w:t>do-while</w:t>
      </w:r>
      <w:r w:rsidR="00850172">
        <w:rPr>
          <w:rFonts w:hint="cs"/>
          <w:sz w:val="22"/>
          <w:szCs w:val="22"/>
          <w:rtl/>
          <w:lang w:bidi="fa-IR"/>
        </w:rPr>
        <w:t xml:space="preserve"> ايجاد شود.</w:t>
      </w:r>
    </w:p>
    <w:p w:rsidR="005773A0" w:rsidRDefault="005773A0" w:rsidP="00343344">
      <w:pPr>
        <w:spacing w:after="120"/>
        <w:ind w:left="944" w:hanging="425"/>
        <w:rPr>
          <w:sz w:val="22"/>
          <w:szCs w:val="22"/>
          <w:rtl/>
        </w:rPr>
      </w:pPr>
      <w:r w:rsidRPr="00500AE9">
        <w:rPr>
          <w:rFonts w:hint="cs"/>
          <w:b/>
          <w:sz w:val="22"/>
          <w:szCs w:val="22"/>
          <w:rtl/>
        </w:rPr>
        <w:t>ب)</w:t>
      </w:r>
      <w:r w:rsidRPr="00500AE9">
        <w:rPr>
          <w:rFonts w:hint="cs"/>
          <w:sz w:val="22"/>
          <w:szCs w:val="22"/>
          <w:rtl/>
        </w:rPr>
        <w:t xml:space="preserve"> </w:t>
      </w:r>
      <w:r w:rsidR="00F37285">
        <w:rPr>
          <w:rFonts w:hint="cs"/>
          <w:sz w:val="22"/>
          <w:szCs w:val="22"/>
          <w:rtl/>
        </w:rPr>
        <w:t xml:space="preserve">تابع </w:t>
      </w:r>
      <w:r w:rsidR="00F960F3">
        <w:rPr>
          <w:rFonts w:hint="cs"/>
          <w:sz w:val="22"/>
          <w:szCs w:val="22"/>
          <w:rtl/>
        </w:rPr>
        <w:t>را بگونه</w:t>
      </w:r>
      <w:r w:rsidR="00F960F3">
        <w:rPr>
          <w:rFonts w:cs="B Lotus" w:hint="cs"/>
          <w:sz w:val="22"/>
          <w:szCs w:val="22"/>
          <w:rtl/>
        </w:rPr>
        <w:t>‌</w:t>
      </w:r>
      <w:r w:rsidR="000A4650">
        <w:rPr>
          <w:rFonts w:hint="cs"/>
          <w:sz w:val="22"/>
          <w:szCs w:val="22"/>
          <w:rtl/>
        </w:rPr>
        <w:t xml:space="preserve">اي تغيير دهيد که </w:t>
      </w:r>
      <w:r w:rsidR="00A331A9">
        <w:rPr>
          <w:rFonts w:hint="cs"/>
          <w:sz w:val="22"/>
          <w:szCs w:val="22"/>
          <w:rtl/>
          <w:lang w:bidi="fa-IR"/>
        </w:rPr>
        <w:t>عدد (صحيح مثبت) دومي را نيز دريافت کند که درجة ريشة اخذ شده را نشان مي</w:t>
      </w:r>
      <w:r w:rsidR="00A331A9">
        <w:rPr>
          <w:rFonts w:cs="B Lotus" w:hint="cs"/>
          <w:sz w:val="22"/>
          <w:szCs w:val="22"/>
          <w:rtl/>
          <w:lang w:bidi="fa-IR"/>
        </w:rPr>
        <w:t>‌</w:t>
      </w:r>
      <w:r w:rsidR="00A331A9">
        <w:rPr>
          <w:rFonts w:hint="cs"/>
          <w:sz w:val="22"/>
          <w:szCs w:val="22"/>
          <w:rtl/>
          <w:lang w:bidi="fa-IR"/>
        </w:rPr>
        <w:t>دهد. تابع</w:t>
      </w:r>
      <w:r w:rsidR="00343344">
        <w:rPr>
          <w:rFonts w:hint="cs"/>
          <w:sz w:val="22"/>
          <w:szCs w:val="22"/>
          <w:rtl/>
          <w:lang w:bidi="fa-IR"/>
        </w:rPr>
        <w:t>،</w:t>
      </w:r>
      <w:r w:rsidR="00A331A9">
        <w:rPr>
          <w:rFonts w:hint="cs"/>
          <w:sz w:val="22"/>
          <w:szCs w:val="22"/>
          <w:rtl/>
          <w:lang w:bidi="fa-IR"/>
        </w:rPr>
        <w:t xml:space="preserve"> ريشة درجة خواسته شد</w:t>
      </w:r>
      <w:r w:rsidR="00343344">
        <w:rPr>
          <w:rFonts w:hint="cs"/>
          <w:sz w:val="22"/>
          <w:szCs w:val="22"/>
          <w:rtl/>
          <w:lang w:bidi="fa-IR"/>
        </w:rPr>
        <w:t xml:space="preserve">ة عدد اول </w:t>
      </w:r>
      <w:r w:rsidR="00A331A9">
        <w:rPr>
          <w:rFonts w:hint="cs"/>
          <w:sz w:val="22"/>
          <w:szCs w:val="22"/>
          <w:rtl/>
          <w:lang w:bidi="fa-IR"/>
        </w:rPr>
        <w:t xml:space="preserve">را محاسبه نموده و برگرداند. عدد اول نيز همچنان </w:t>
      </w:r>
      <w:r w:rsidR="00343344">
        <w:rPr>
          <w:rFonts w:hint="cs"/>
          <w:sz w:val="22"/>
          <w:szCs w:val="22"/>
          <w:rtl/>
          <w:lang w:bidi="fa-IR"/>
        </w:rPr>
        <w:t>از نوع صحيح در نظر گرفته شود.</w:t>
      </w:r>
      <w:r w:rsidR="00A331A9">
        <w:rPr>
          <w:rFonts w:hint="cs"/>
          <w:sz w:val="22"/>
          <w:szCs w:val="22"/>
          <w:rtl/>
          <w:lang w:bidi="fa-IR"/>
        </w:rPr>
        <w:t xml:space="preserve"> </w:t>
      </w:r>
    </w:p>
    <w:p w:rsidR="003E0AD8" w:rsidRPr="00500AE9" w:rsidRDefault="003E0AD8" w:rsidP="00850172">
      <w:pPr>
        <w:spacing w:after="120"/>
        <w:ind w:left="944" w:hanging="425"/>
        <w:rPr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</w:rPr>
        <w:t>ج</w:t>
      </w:r>
      <w:r w:rsidRPr="00500AE9">
        <w:rPr>
          <w:rFonts w:hint="cs"/>
          <w:b/>
          <w:sz w:val="22"/>
          <w:szCs w:val="22"/>
          <w:rtl/>
        </w:rPr>
        <w:t>)</w:t>
      </w:r>
      <w:r w:rsidRPr="00500AE9">
        <w:rPr>
          <w:rFonts w:hint="cs"/>
          <w:sz w:val="22"/>
          <w:szCs w:val="22"/>
          <w:rtl/>
        </w:rPr>
        <w:t xml:space="preserve"> </w:t>
      </w:r>
      <w:r w:rsidR="00850172">
        <w:rPr>
          <w:rFonts w:hint="cs"/>
          <w:sz w:val="22"/>
          <w:szCs w:val="22"/>
          <w:rtl/>
        </w:rPr>
        <w:t>تابع را بگونه</w:t>
      </w:r>
      <w:r w:rsidR="00850172">
        <w:rPr>
          <w:rFonts w:cs="B Lotus" w:hint="cs"/>
          <w:sz w:val="22"/>
          <w:szCs w:val="22"/>
          <w:rtl/>
        </w:rPr>
        <w:t>‌</w:t>
      </w:r>
      <w:r w:rsidR="00850172">
        <w:rPr>
          <w:rFonts w:hint="cs"/>
          <w:sz w:val="22"/>
          <w:szCs w:val="22"/>
          <w:rtl/>
        </w:rPr>
        <w:t>اي تغيير دهيد که ريشة دوم عدد ورودي حقيقي را تا چهار رقم بعد از اعشار محاسبه نموده و برگرداند</w:t>
      </w:r>
      <w:r w:rsidR="00850172">
        <w:rPr>
          <w:rFonts w:hint="cs"/>
          <w:sz w:val="22"/>
          <w:szCs w:val="22"/>
          <w:rtl/>
          <w:lang w:bidi="fa-IR"/>
        </w:rPr>
        <w:t>.</w:t>
      </w:r>
    </w:p>
    <w:p w:rsidR="005773A0" w:rsidRDefault="005773A0" w:rsidP="003048D7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500AE9">
        <w:rPr>
          <w:rFonts w:hint="cs"/>
          <w:sz w:val="22"/>
          <w:szCs w:val="22"/>
          <w:rtl/>
          <w:lang w:bidi="fa-IR"/>
        </w:rPr>
        <w:t>در برنامة زير</w:t>
      </w:r>
      <w:r w:rsidR="0013289C">
        <w:rPr>
          <w:rFonts w:hint="cs"/>
          <w:sz w:val="22"/>
          <w:szCs w:val="22"/>
          <w:rtl/>
          <w:lang w:bidi="fa-IR"/>
        </w:rPr>
        <w:t>،</w:t>
      </w:r>
      <w:r w:rsidRPr="00500AE9">
        <w:rPr>
          <w:rFonts w:hint="cs"/>
          <w:sz w:val="22"/>
          <w:szCs w:val="22"/>
          <w:rtl/>
          <w:lang w:bidi="fa-IR"/>
        </w:rPr>
        <w:t xml:space="preserve"> </w:t>
      </w:r>
      <w:r w:rsidR="00AD1645">
        <w:rPr>
          <w:rFonts w:hint="cs"/>
          <w:sz w:val="22"/>
          <w:szCs w:val="22"/>
          <w:rtl/>
          <w:lang w:bidi="fa-IR"/>
        </w:rPr>
        <w:t>هدف</w:t>
      </w:r>
      <w:r w:rsidR="003048D7">
        <w:rPr>
          <w:rFonts w:hint="cs"/>
          <w:sz w:val="22"/>
          <w:szCs w:val="22"/>
          <w:rtl/>
          <w:lang w:bidi="fa-IR"/>
        </w:rPr>
        <w:t xml:space="preserve"> : «تشخيص عوامل اول مشترک دو عدد دريافتي و چاپ آنها» است.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>#include&lt;st</w:t>
      </w:r>
      <w:r>
        <w:rPr>
          <w:rFonts w:ascii="Courier New" w:hAnsi="Courier New"/>
          <w:b/>
          <w:sz w:val="18"/>
          <w:szCs w:val="22"/>
          <w:lang w:bidi="fa-IR"/>
        </w:rPr>
        <w:t>dlib</w:t>
      </w:r>
      <w:r w:rsidRPr="00AD1645">
        <w:rPr>
          <w:rFonts w:ascii="Courier New" w:hAnsi="Courier New"/>
          <w:b/>
          <w:sz w:val="18"/>
          <w:szCs w:val="22"/>
          <w:lang w:bidi="fa-IR"/>
        </w:rPr>
        <w:t>.h&gt;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2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>#include&lt;conio.h&gt;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3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4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>int main(){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5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  <w:t>int a, b</w:t>
      </w:r>
      <w:r w:rsidRPr="00AD1645">
        <w:rPr>
          <w:rFonts w:ascii="Courier New" w:hAnsi="Courier New"/>
          <w:b/>
          <w:sz w:val="18"/>
          <w:szCs w:val="22"/>
          <w:lang w:bidi="fa-IR"/>
        </w:rPr>
        <w:t>;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6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  <w:t>while(1){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7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  <w:t>c=2;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8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>printf("\nenter two numbers : ");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9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  <w:t>scanf("%d%d", a, b);</w:t>
      </w:r>
    </w:p>
    <w:p w:rsidR="00AD1645" w:rsidRPr="00AD1645" w:rsidRDefault="00AD1645" w:rsidP="003048D7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10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  <w:t>printf("common prime factors of %d and %d are :, a, b);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11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>while(a!=1 &amp;&amp; b!=1){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12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>while(!(a%c) || !(b%c)){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13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>if(!(a%c) &amp;&amp; !(b%c)) printf(" %d",c);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14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  <w:t>if(!(a%c)) a/=c;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15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  <w:t>if(!(b%c)) b/=c;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16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17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>c</w:t>
      </w:r>
      <w:r>
        <w:rPr>
          <w:rFonts w:ascii="Courier New" w:hAnsi="Courier New"/>
          <w:b/>
          <w:sz w:val="18"/>
          <w:szCs w:val="22"/>
          <w:lang w:bidi="fa-IR"/>
        </w:rPr>
        <w:t>--</w:t>
      </w:r>
      <w:r w:rsidRPr="00AD1645">
        <w:rPr>
          <w:rFonts w:ascii="Courier New" w:hAnsi="Courier New"/>
          <w:b/>
          <w:sz w:val="18"/>
          <w:szCs w:val="22"/>
          <w:lang w:bidi="fa-IR"/>
        </w:rPr>
        <w:t>;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18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AD1645" w:rsidRPr="00AD1645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19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D55462" w:rsidRPr="00D55462" w:rsidRDefault="00AD1645" w:rsidP="00AD1645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20</w:t>
      </w:r>
      <w:r w:rsidRPr="00AD1645"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AD1645">
        <w:rPr>
          <w:rFonts w:ascii="Courier New" w:hAnsi="Courier New"/>
          <w:b/>
          <w:sz w:val="18"/>
          <w:szCs w:val="22"/>
          <w:lang w:bidi="fa-IR"/>
        </w:rPr>
        <w:t>}</w:t>
      </w:r>
    </w:p>
    <w:p w:rsidR="005220FE" w:rsidRPr="0013289C" w:rsidRDefault="005220FE" w:rsidP="00F960F3">
      <w:pPr>
        <w:pStyle w:val="ListParagraph"/>
        <w:spacing w:after="12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روند اجراي برنامه را توضيح دهيد و </w:t>
      </w:r>
      <w:r w:rsidRPr="00500AE9">
        <w:rPr>
          <w:rFonts w:hint="cs"/>
          <w:sz w:val="22"/>
          <w:szCs w:val="22"/>
          <w:rtl/>
        </w:rPr>
        <w:t>چنانچه در برنامة</w:t>
      </w:r>
      <w:r w:rsidR="00F960F3">
        <w:rPr>
          <w:rFonts w:hint="cs"/>
          <w:sz w:val="22"/>
          <w:szCs w:val="22"/>
          <w:rtl/>
        </w:rPr>
        <w:t xml:space="preserve"> </w:t>
      </w:r>
      <w:r w:rsidR="00F960F3">
        <w:rPr>
          <w:rFonts w:hint="cs"/>
          <w:sz w:val="22"/>
          <w:szCs w:val="22"/>
          <w:rtl/>
          <w:lang w:bidi="fa-IR"/>
        </w:rPr>
        <w:t xml:space="preserve">فوق </w:t>
      </w:r>
      <w:r w:rsidRPr="00500AE9">
        <w:rPr>
          <w:rFonts w:hint="cs"/>
          <w:sz w:val="22"/>
          <w:szCs w:val="22"/>
          <w:rtl/>
        </w:rPr>
        <w:t xml:space="preserve">اشکالي وجود دارد (شامل غلطهاي گرامر،  يا اشتباهات منطقي) آنها را با </w:t>
      </w:r>
      <w:r w:rsidRPr="00500AE9">
        <w:rPr>
          <w:rFonts w:hint="cs"/>
          <w:b/>
          <w:sz w:val="22"/>
          <w:szCs w:val="22"/>
          <w:u w:val="single"/>
          <w:rtl/>
        </w:rPr>
        <w:t>ذکر علت</w:t>
      </w:r>
      <w:r w:rsidRPr="00500AE9">
        <w:rPr>
          <w:rFonts w:hint="cs"/>
          <w:sz w:val="22"/>
          <w:szCs w:val="22"/>
          <w:rtl/>
        </w:rPr>
        <w:t xml:space="preserve"> مشخص نماييد و </w:t>
      </w:r>
      <w:r w:rsidRPr="00500AE9">
        <w:rPr>
          <w:rFonts w:hint="cs"/>
          <w:b/>
          <w:sz w:val="22"/>
          <w:szCs w:val="22"/>
          <w:u w:val="single"/>
          <w:rtl/>
        </w:rPr>
        <w:t>شکل صحيح تغيير يافتة</w:t>
      </w:r>
      <w:r w:rsidRPr="00500AE9">
        <w:rPr>
          <w:rFonts w:hint="cs"/>
          <w:sz w:val="22"/>
          <w:szCs w:val="22"/>
          <w:rtl/>
        </w:rPr>
        <w:t xml:space="preserve"> آنرا بنويسيد.</w:t>
      </w:r>
      <w:r>
        <w:rPr>
          <w:rFonts w:hint="cs"/>
          <w:sz w:val="22"/>
          <w:szCs w:val="22"/>
          <w:rtl/>
        </w:rPr>
        <w:t xml:space="preserve"> براي يک حدس غلط نمره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اي کسر نمي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شود. براي بيش از يک حدس غلط، به ازاي هر حدس غلط يک حدس صحيح حذف مي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شود.</w:t>
      </w:r>
    </w:p>
    <w:p w:rsidR="005773A0" w:rsidRDefault="005773A0" w:rsidP="00500AE9">
      <w:pPr>
        <w:numPr>
          <w:ilvl w:val="0"/>
          <w:numId w:val="8"/>
        </w:numPr>
        <w:spacing w:after="120"/>
        <w:rPr>
          <w:rFonts w:hint="cs"/>
          <w:sz w:val="22"/>
          <w:szCs w:val="22"/>
        </w:rPr>
      </w:pPr>
      <w:r w:rsidRPr="00500AE9">
        <w:rPr>
          <w:rFonts w:hint="cs"/>
          <w:sz w:val="22"/>
          <w:szCs w:val="22"/>
          <w:rtl/>
        </w:rPr>
        <w:t xml:space="preserve">برنامة زير </w:t>
      </w:r>
      <w:r w:rsidR="00500AE9">
        <w:rPr>
          <w:rFonts w:hint="cs"/>
          <w:sz w:val="22"/>
          <w:szCs w:val="22"/>
          <w:rtl/>
        </w:rPr>
        <w:t>را در نظر بگيريد :</w:t>
      </w:r>
      <w:r w:rsidR="00500AE9">
        <w:rPr>
          <w:rFonts w:hint="cs"/>
          <w:sz w:val="22"/>
          <w:szCs w:val="22"/>
          <w:rtl/>
          <w:lang w:bidi="fa-IR"/>
        </w:rPr>
        <w:t xml:space="preserve"> 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 w:hint="cs"/>
          <w:b/>
          <w:sz w:val="18"/>
          <w:szCs w:val="22"/>
          <w:rtl/>
        </w:rPr>
      </w:pPr>
      <w:r w:rsidRPr="00840F89">
        <w:rPr>
          <w:rFonts w:ascii="Courier New" w:hAnsi="Courier New"/>
          <w:b/>
          <w:sz w:val="18"/>
          <w:szCs w:val="22"/>
        </w:rPr>
        <w:t>1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#include&lt;stdio.h&gt;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 w:hint="cs"/>
          <w:b/>
          <w:sz w:val="18"/>
          <w:szCs w:val="22"/>
          <w:lang w:bidi="fa-IR"/>
        </w:rPr>
      </w:pPr>
      <w:r w:rsidRPr="00840F89">
        <w:rPr>
          <w:rFonts w:ascii="Courier New" w:hAnsi="Courier New"/>
          <w:b/>
          <w:sz w:val="18"/>
          <w:szCs w:val="22"/>
          <w:lang w:bidi="fa-IR"/>
        </w:rPr>
        <w:t>2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3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const int n=10;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4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void qrsf(int a[], int aa);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 w:rsidRPr="00840F89">
        <w:rPr>
          <w:rFonts w:ascii="Courier New" w:hAnsi="Courier New"/>
          <w:b/>
          <w:sz w:val="18"/>
          <w:szCs w:val="22"/>
        </w:rPr>
        <w:t>5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int main(){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6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int v[n]={10,20,30,40,50,60,70,80,90,100};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7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  <w:t>int s,i;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 w:rsidRPr="00840F89">
        <w:rPr>
          <w:rFonts w:ascii="Courier New" w:hAnsi="Courier New"/>
          <w:b/>
          <w:sz w:val="18"/>
          <w:szCs w:val="22"/>
        </w:rPr>
        <w:t>8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for(;;){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9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printf("\n enter number \n");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10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  <w:t>scanf("%d", &amp;s);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11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  <w:t>qrsf(v, s);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12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for(i=0; i&lt;n; i++)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13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printf(" %d", v[i]);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 w:rsidRPr="00840F89">
        <w:rPr>
          <w:rFonts w:ascii="Courier New" w:hAnsi="Courier New"/>
          <w:b/>
          <w:sz w:val="18"/>
          <w:szCs w:val="22"/>
        </w:rPr>
        <w:t>14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  <w:t>}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 w:rsidRPr="00840F89">
        <w:rPr>
          <w:rFonts w:ascii="Courier New" w:hAnsi="Courier New"/>
          <w:b/>
          <w:sz w:val="18"/>
          <w:szCs w:val="22"/>
        </w:rPr>
        <w:t>15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}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 w:rsidRPr="00840F89">
        <w:rPr>
          <w:rFonts w:ascii="Courier New" w:hAnsi="Courier New"/>
          <w:b/>
          <w:sz w:val="18"/>
          <w:szCs w:val="22"/>
        </w:rPr>
        <w:t>16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void qrsf(int m[], int aa){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17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int i,j;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18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  <w:t>for (i=0; m[i]&lt;aa &amp;&amp; i&lt;n; i++);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19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if (i&lt;n)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20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for (j=n-1; j&gt;i; j--)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21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m[j]=m[j-1];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22</w:t>
      </w:r>
      <w:r w:rsidRPr="00840F89">
        <w:rPr>
          <w:rFonts w:ascii="Courier New" w:hAnsi="Courier New"/>
          <w:b/>
          <w:sz w:val="18"/>
          <w:szCs w:val="22"/>
        </w:rPr>
        <w:tab/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>m[j]=aa;</w:t>
      </w:r>
    </w:p>
    <w:p w:rsidR="00840F89" w:rsidRPr="00840F89" w:rsidRDefault="00840F89" w:rsidP="00840F89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 w:rsidRPr="00840F89">
        <w:rPr>
          <w:rFonts w:ascii="Courier New" w:hAnsi="Courier New"/>
          <w:b/>
          <w:sz w:val="18"/>
          <w:szCs w:val="22"/>
        </w:rPr>
        <w:t>23</w:t>
      </w:r>
      <w:r w:rsidRPr="00840F89">
        <w:rPr>
          <w:rFonts w:ascii="Courier New" w:hAnsi="Courier New" w:hint="cs"/>
          <w:b/>
          <w:sz w:val="18"/>
          <w:szCs w:val="22"/>
          <w:rtl/>
        </w:rPr>
        <w:tab/>
      </w:r>
      <w:r w:rsidRPr="00840F89">
        <w:rPr>
          <w:rFonts w:ascii="Courier New" w:hAnsi="Courier New"/>
          <w:b/>
          <w:sz w:val="18"/>
          <w:szCs w:val="22"/>
        </w:rPr>
        <w:tab/>
        <w:t>}</w:t>
      </w:r>
    </w:p>
    <w:p w:rsidR="00840F89" w:rsidRDefault="00840F89" w:rsidP="00840F89">
      <w:pPr>
        <w:spacing w:after="120"/>
        <w:ind w:left="360"/>
        <w:rPr>
          <w:sz w:val="22"/>
          <w:szCs w:val="22"/>
        </w:rPr>
      </w:pPr>
      <w:r w:rsidRPr="00500AE9">
        <w:rPr>
          <w:rFonts w:hint="cs"/>
          <w:sz w:val="22"/>
          <w:szCs w:val="22"/>
          <w:rtl/>
        </w:rPr>
        <w:lastRenderedPageBreak/>
        <w:t xml:space="preserve">بطور مشخص و واضح بنويسيد چه کاري را بطور کلي و طي چه مراحلي </w:t>
      </w:r>
      <w:r>
        <w:rPr>
          <w:rFonts w:hint="cs"/>
          <w:sz w:val="22"/>
          <w:szCs w:val="22"/>
          <w:rtl/>
        </w:rPr>
        <w:t xml:space="preserve">(مفهوم و عملکرد خطوط مختلف برنامه و کيفيت تأثير ترکيب خطوط) </w:t>
      </w:r>
      <w:r w:rsidRPr="00500AE9">
        <w:rPr>
          <w:rFonts w:hint="cs"/>
          <w:sz w:val="22"/>
          <w:szCs w:val="22"/>
          <w:rtl/>
        </w:rPr>
        <w:t>انجام مي‌دهد.</w:t>
      </w:r>
    </w:p>
    <w:p w:rsidR="00840F89" w:rsidRDefault="00174184" w:rsidP="00A331A9">
      <w:pPr>
        <w:numPr>
          <w:ilvl w:val="0"/>
          <w:numId w:val="8"/>
        </w:numPr>
        <w:spacing w:after="120"/>
        <w:rPr>
          <w:sz w:val="22"/>
          <w:szCs w:val="22"/>
        </w:rPr>
      </w:pPr>
      <w:r>
        <w:rPr>
          <w:rFonts w:hint="cs"/>
          <w:sz w:val="22"/>
          <w:szCs w:val="22"/>
          <w:rtl/>
          <w:lang w:bidi="fa-IR"/>
        </w:rPr>
        <w:t>در سؤالهاي زير در نظر بگيريد که رشته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 xml:space="preserve">اي با محتوايي معادل </w:t>
      </w:r>
      <w:r>
        <w:rPr>
          <w:rFonts w:ascii="Courier New" w:hAnsi="Courier New"/>
          <w:b/>
          <w:sz w:val="18"/>
          <w:szCs w:val="22"/>
        </w:rPr>
        <w:t>a[]=”This is a</w:t>
      </w:r>
      <w:r w:rsidR="00A331A9">
        <w:rPr>
          <w:rFonts w:ascii="Courier New" w:hAnsi="Courier New"/>
          <w:b/>
          <w:sz w:val="18"/>
          <w:szCs w:val="22"/>
        </w:rPr>
        <w:t>n abnormal text</w:t>
      </w:r>
      <w:r>
        <w:rPr>
          <w:rFonts w:ascii="Courier New" w:hAnsi="Courier New"/>
          <w:b/>
          <w:sz w:val="18"/>
          <w:szCs w:val="22"/>
        </w:rPr>
        <w:t>book”;</w:t>
      </w:r>
      <w:r>
        <w:rPr>
          <w:rFonts w:hint="cs"/>
          <w:sz w:val="22"/>
          <w:szCs w:val="22"/>
          <w:rtl/>
          <w:lang w:bidi="fa-IR"/>
        </w:rPr>
        <w:t xml:space="preserve"> در برنامة اصلي (صدا زننده) تعريف شده و به تابع مورد سؤال تحويل داده مي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شود :</w:t>
      </w:r>
    </w:p>
    <w:p w:rsidR="00840F89" w:rsidRDefault="00174184" w:rsidP="00174184">
      <w:pPr>
        <w:spacing w:after="120"/>
        <w:ind w:left="720"/>
        <w:rPr>
          <w:sz w:val="22"/>
          <w:szCs w:val="22"/>
        </w:rPr>
      </w:pPr>
      <w:r w:rsidRPr="00500AE9">
        <w:rPr>
          <w:rFonts w:hint="cs"/>
          <w:b/>
          <w:sz w:val="22"/>
          <w:szCs w:val="22"/>
          <w:rtl/>
        </w:rPr>
        <w:t>الف)</w:t>
      </w:r>
      <w:r w:rsidRPr="00500AE9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>تابعي بنويسيد که رشته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اي را دريافت کند و طول آنرا برگرداند.</w:t>
      </w:r>
    </w:p>
    <w:p w:rsidR="00500AE9" w:rsidRDefault="00174184" w:rsidP="0045242E">
      <w:pPr>
        <w:pStyle w:val="ListParagraph"/>
        <w:spacing w:after="120"/>
        <w:ind w:right="1134"/>
        <w:rPr>
          <w:rFonts w:hint="cs"/>
          <w:sz w:val="22"/>
          <w:szCs w:val="22"/>
          <w:rtl/>
          <w:lang w:bidi="fa-IR"/>
        </w:rPr>
      </w:pPr>
      <w:r w:rsidRPr="00500AE9">
        <w:rPr>
          <w:rFonts w:hint="cs"/>
          <w:b/>
          <w:sz w:val="22"/>
          <w:szCs w:val="22"/>
          <w:rtl/>
        </w:rPr>
        <w:t>ب)</w:t>
      </w:r>
      <w:r w:rsidRPr="00500AE9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>تابعي بنويسيد که رشته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اي را دريافت نموده و کلية رخدادهاي کاراکترهاي فاصله (</w:t>
      </w:r>
      <w:r w:rsidR="0045242E">
        <w:rPr>
          <w:sz w:val="22"/>
          <w:szCs w:val="22"/>
        </w:rPr>
        <w:t>space</w:t>
      </w:r>
      <w:r w:rsidR="0045242E">
        <w:rPr>
          <w:rFonts w:hint="cs"/>
          <w:sz w:val="22"/>
          <w:szCs w:val="22"/>
          <w:rtl/>
          <w:lang w:bidi="fa-IR"/>
        </w:rPr>
        <w:t xml:space="preserve">، </w:t>
      </w:r>
      <w:r w:rsidR="0045242E">
        <w:rPr>
          <w:sz w:val="22"/>
          <w:szCs w:val="22"/>
          <w:lang w:bidi="fa-IR"/>
        </w:rPr>
        <w:t>tab</w:t>
      </w:r>
      <w:r w:rsidR="0045242E">
        <w:rPr>
          <w:rFonts w:hint="cs"/>
          <w:sz w:val="22"/>
          <w:szCs w:val="22"/>
          <w:rtl/>
          <w:lang w:bidi="fa-IR"/>
        </w:rPr>
        <w:t xml:space="preserve"> و </w:t>
      </w:r>
      <w:r w:rsidR="0045242E">
        <w:rPr>
          <w:sz w:val="22"/>
          <w:szCs w:val="22"/>
          <w:lang w:bidi="fa-IR"/>
        </w:rPr>
        <w:t>carriage return</w:t>
      </w:r>
      <w:r w:rsidR="0045242E">
        <w:rPr>
          <w:rFonts w:hint="cs"/>
          <w:sz w:val="22"/>
          <w:szCs w:val="22"/>
          <w:rtl/>
          <w:lang w:bidi="fa-IR"/>
        </w:rPr>
        <w:t>)</w:t>
      </w:r>
      <w:r>
        <w:rPr>
          <w:rFonts w:hint="cs"/>
          <w:sz w:val="22"/>
          <w:szCs w:val="22"/>
          <w:rtl/>
        </w:rPr>
        <w:t xml:space="preserve"> را </w:t>
      </w:r>
      <w:r w:rsidR="0045242E">
        <w:rPr>
          <w:rFonts w:hint="cs"/>
          <w:sz w:val="22"/>
          <w:szCs w:val="22"/>
          <w:rtl/>
        </w:rPr>
        <w:t xml:space="preserve">با </w:t>
      </w:r>
      <w:r w:rsidR="0045242E">
        <w:rPr>
          <w:sz w:val="22"/>
          <w:szCs w:val="22"/>
        </w:rPr>
        <w:t>space</w:t>
      </w:r>
      <w:r w:rsidR="0045242E">
        <w:rPr>
          <w:rFonts w:hint="cs"/>
          <w:sz w:val="22"/>
          <w:szCs w:val="22"/>
          <w:rtl/>
          <w:lang w:bidi="fa-IR"/>
        </w:rPr>
        <w:t xml:space="preserve"> جايگزين کند. همچنين رخدادهاي متوالي کاراکترهاي فاصله به يک فاصله تبديل شوند.</w:t>
      </w:r>
    </w:p>
    <w:p w:rsidR="0045242E" w:rsidRPr="00500AE9" w:rsidRDefault="0045242E" w:rsidP="0045242E">
      <w:pPr>
        <w:pStyle w:val="ListParagraph"/>
        <w:spacing w:after="120"/>
        <w:ind w:left="1095" w:right="1134"/>
        <w:rPr>
          <w:rFonts w:hint="cs"/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نکته : نمايش </w:t>
      </w:r>
      <w:r>
        <w:rPr>
          <w:sz w:val="22"/>
          <w:szCs w:val="22"/>
          <w:lang w:bidi="fa-IR"/>
        </w:rPr>
        <w:t>tab</w:t>
      </w:r>
      <w:r>
        <w:rPr>
          <w:rFonts w:hint="cs"/>
          <w:sz w:val="22"/>
          <w:szCs w:val="22"/>
          <w:rtl/>
          <w:lang w:bidi="fa-IR"/>
        </w:rPr>
        <w:t xml:space="preserve"> معادل </w:t>
      </w:r>
      <w:r>
        <w:rPr>
          <w:sz w:val="22"/>
          <w:szCs w:val="22"/>
          <w:lang w:bidi="fa-IR"/>
        </w:rPr>
        <w:t>\t</w:t>
      </w:r>
      <w:r>
        <w:rPr>
          <w:rFonts w:hint="cs"/>
          <w:sz w:val="22"/>
          <w:szCs w:val="22"/>
          <w:rtl/>
          <w:lang w:bidi="fa-IR"/>
        </w:rPr>
        <w:t xml:space="preserve"> و </w:t>
      </w:r>
      <w:r>
        <w:rPr>
          <w:sz w:val="22"/>
          <w:szCs w:val="22"/>
          <w:lang w:bidi="fa-IR"/>
        </w:rPr>
        <w:t>carriage return</w:t>
      </w:r>
      <w:r>
        <w:rPr>
          <w:rFonts w:hint="cs"/>
          <w:sz w:val="22"/>
          <w:szCs w:val="22"/>
          <w:rtl/>
          <w:lang w:bidi="fa-IR"/>
        </w:rPr>
        <w:t xml:space="preserve"> معادل </w:t>
      </w:r>
      <w:r>
        <w:rPr>
          <w:sz w:val="22"/>
          <w:szCs w:val="22"/>
          <w:lang w:bidi="fa-IR"/>
        </w:rPr>
        <w:t>\r</w:t>
      </w:r>
      <w:r>
        <w:rPr>
          <w:rFonts w:hint="cs"/>
          <w:sz w:val="22"/>
          <w:szCs w:val="22"/>
          <w:rtl/>
          <w:lang w:bidi="fa-IR"/>
        </w:rPr>
        <w:t xml:space="preserve"> هستند.</w:t>
      </w:r>
    </w:p>
    <w:p w:rsidR="00CB786E" w:rsidRDefault="0045242E" w:rsidP="0045242E">
      <w:pPr>
        <w:spacing w:after="120"/>
        <w:ind w:left="1095" w:hanging="375"/>
        <w:rPr>
          <w:rFonts w:hint="cs"/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</w:rPr>
        <w:t>ج</w:t>
      </w:r>
      <w:r w:rsidRPr="00500AE9">
        <w:rPr>
          <w:rFonts w:hint="cs"/>
          <w:b/>
          <w:sz w:val="22"/>
          <w:szCs w:val="22"/>
          <w:rtl/>
        </w:rPr>
        <w:t>)</w:t>
      </w:r>
      <w:r w:rsidRPr="00500AE9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>تابعي بنويسيد که رشته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 xml:space="preserve">اي را دريافت نموده و کلية رخدادهاي 3کاراکتري که با </w:t>
      </w:r>
      <w:r>
        <w:rPr>
          <w:sz w:val="22"/>
          <w:szCs w:val="22"/>
        </w:rPr>
        <w:t>ab</w:t>
      </w:r>
      <w:r>
        <w:rPr>
          <w:rFonts w:hint="cs"/>
          <w:sz w:val="22"/>
          <w:szCs w:val="22"/>
          <w:rtl/>
          <w:lang w:bidi="fa-IR"/>
        </w:rPr>
        <w:t xml:space="preserve"> شروع شوند را با </w:t>
      </w:r>
      <w:r>
        <w:rPr>
          <w:sz w:val="22"/>
          <w:szCs w:val="22"/>
          <w:lang w:bidi="fa-IR"/>
        </w:rPr>
        <w:t>***</w:t>
      </w:r>
      <w:r>
        <w:rPr>
          <w:rFonts w:hint="cs"/>
          <w:sz w:val="22"/>
          <w:szCs w:val="22"/>
          <w:rtl/>
          <w:lang w:bidi="fa-IR"/>
        </w:rPr>
        <w:t xml:space="preserve"> جايگزين کند.</w:t>
      </w:r>
      <w:r w:rsidR="00A331A9">
        <w:rPr>
          <w:rFonts w:hint="cs"/>
          <w:sz w:val="22"/>
          <w:szCs w:val="22"/>
          <w:rtl/>
          <w:lang w:bidi="fa-IR"/>
        </w:rPr>
        <w:t xml:space="preserve"> </w:t>
      </w:r>
    </w:p>
    <w:p w:rsidR="0045242E" w:rsidRDefault="0045242E" w:rsidP="0045242E">
      <w:pPr>
        <w:spacing w:after="120"/>
        <w:ind w:left="1095" w:hanging="375"/>
        <w:rPr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0"/>
        <w:gridCol w:w="780"/>
        <w:gridCol w:w="780"/>
        <w:gridCol w:w="1170"/>
        <w:gridCol w:w="1170"/>
        <w:gridCol w:w="780"/>
        <w:gridCol w:w="780"/>
        <w:gridCol w:w="780"/>
      </w:tblGrid>
      <w:tr w:rsidR="00BC6926" w:rsidRPr="00500AE9" w:rsidTr="00C6559A">
        <w:trPr>
          <w:cantSplit/>
          <w:trHeight w:val="203"/>
        </w:trPr>
        <w:tc>
          <w:tcPr>
            <w:tcW w:w="2340" w:type="dxa"/>
            <w:gridSpan w:val="3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>سؤال اول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د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س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2340" w:type="dxa"/>
            <w:gridSpan w:val="3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چهار</w:t>
            </w:r>
            <w:r w:rsidRPr="00500AE9">
              <w:rPr>
                <w:sz w:val="22"/>
                <w:szCs w:val="22"/>
                <w:rtl/>
              </w:rPr>
              <w:t>م</w:t>
            </w:r>
          </w:p>
        </w:tc>
      </w:tr>
      <w:tr w:rsidR="00C6559A" w:rsidRPr="00500AE9" w:rsidTr="00C6559A">
        <w:trPr>
          <w:cantSplit/>
        </w:trPr>
        <w:tc>
          <w:tcPr>
            <w:tcW w:w="780" w:type="dxa"/>
            <w:vAlign w:val="center"/>
          </w:tcPr>
          <w:p w:rsidR="00C6559A" w:rsidRPr="00500AE9" w:rsidRDefault="00174184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5/2</w:t>
            </w:r>
          </w:p>
        </w:tc>
        <w:tc>
          <w:tcPr>
            <w:tcW w:w="780" w:type="dxa"/>
            <w:vAlign w:val="center"/>
          </w:tcPr>
          <w:p w:rsidR="00C6559A" w:rsidRPr="00500AE9" w:rsidRDefault="00174184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5/2</w:t>
            </w:r>
          </w:p>
        </w:tc>
        <w:tc>
          <w:tcPr>
            <w:tcW w:w="780" w:type="dxa"/>
            <w:vAlign w:val="center"/>
          </w:tcPr>
          <w:p w:rsidR="00C6559A" w:rsidRPr="00500AE9" w:rsidRDefault="003615BC" w:rsidP="00B13FC8">
            <w:pPr>
              <w:spacing w:after="120"/>
              <w:jc w:val="center"/>
              <w:rPr>
                <w:rFonts w:hint="cs"/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5/2</w:t>
            </w:r>
          </w:p>
        </w:tc>
        <w:tc>
          <w:tcPr>
            <w:tcW w:w="1170" w:type="dxa"/>
            <w:vAlign w:val="center"/>
          </w:tcPr>
          <w:p w:rsidR="00C6559A" w:rsidRPr="00500AE9" w:rsidRDefault="00C6559A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C6559A" w:rsidRPr="00500AE9" w:rsidRDefault="00C6559A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5/2</w:t>
            </w:r>
          </w:p>
        </w:tc>
        <w:tc>
          <w:tcPr>
            <w:tcW w:w="780" w:type="dxa"/>
            <w:vAlign w:val="center"/>
          </w:tcPr>
          <w:p w:rsidR="00C6559A" w:rsidRPr="00500AE9" w:rsidRDefault="00A331A9" w:rsidP="00B13FC8">
            <w:pPr>
              <w:spacing w:after="120"/>
              <w:jc w:val="center"/>
              <w:rPr>
                <w:rFonts w:hint="cs"/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780" w:type="dxa"/>
            <w:vAlign w:val="center"/>
          </w:tcPr>
          <w:p w:rsidR="00C6559A" w:rsidRPr="00500AE9" w:rsidRDefault="00A331A9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3</w:t>
            </w:r>
          </w:p>
        </w:tc>
        <w:tc>
          <w:tcPr>
            <w:tcW w:w="780" w:type="dxa"/>
            <w:vAlign w:val="center"/>
          </w:tcPr>
          <w:p w:rsidR="00C6559A" w:rsidRPr="00500AE9" w:rsidRDefault="00A331A9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</w:tr>
    </w:tbl>
    <w:p w:rsidR="006F1B8E" w:rsidRPr="00500AE9" w:rsidRDefault="006F1B8E" w:rsidP="005220FE">
      <w:pPr>
        <w:pStyle w:val="Heading1"/>
        <w:spacing w:after="120"/>
        <w:ind w:left="9105"/>
        <w:jc w:val="left"/>
        <w:rPr>
          <w:b w:val="0"/>
          <w:bCs w:val="0"/>
          <w:sz w:val="22"/>
          <w:szCs w:val="22"/>
          <w:rtl/>
        </w:rPr>
      </w:pPr>
    </w:p>
    <w:p w:rsidR="00D1695F" w:rsidRPr="00500AE9" w:rsidRDefault="00D1695F" w:rsidP="005220FE">
      <w:pPr>
        <w:pStyle w:val="Heading1"/>
        <w:spacing w:after="120"/>
        <w:ind w:left="7845"/>
        <w:jc w:val="left"/>
        <w:rPr>
          <w:b w:val="0"/>
          <w:bCs w:val="0"/>
          <w:sz w:val="22"/>
          <w:szCs w:val="22"/>
          <w:rtl/>
        </w:rPr>
      </w:pPr>
      <w:r w:rsidRPr="00500AE9">
        <w:rPr>
          <w:b w:val="0"/>
          <w:bCs w:val="0"/>
          <w:sz w:val="22"/>
          <w:szCs w:val="22"/>
          <w:rtl/>
        </w:rPr>
        <w:t>م</w:t>
      </w:r>
    </w:p>
    <w:p w:rsidR="005220FE" w:rsidRDefault="005220FE" w:rsidP="005220FE">
      <w:pPr>
        <w:spacing w:after="120"/>
        <w:ind w:left="7215"/>
        <w:rPr>
          <w:sz w:val="22"/>
          <w:szCs w:val="22"/>
          <w:rtl/>
          <w:lang w:bidi="fa-IR"/>
        </w:rPr>
      </w:pPr>
    </w:p>
    <w:p w:rsidR="00D1695F" w:rsidRDefault="005220FE" w:rsidP="005220FE">
      <w:pPr>
        <w:spacing w:after="120"/>
        <w:ind w:left="7215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>موفق باشيد</w:t>
      </w:r>
    </w:p>
    <w:p w:rsidR="005220FE" w:rsidRPr="00500AE9" w:rsidRDefault="005220FE" w:rsidP="005220FE">
      <w:pPr>
        <w:spacing w:after="120"/>
        <w:ind w:left="7215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>مجيد شرکاء</w:t>
      </w:r>
    </w:p>
    <w:sectPr w:rsidR="005220FE" w:rsidRPr="00500AE9" w:rsidSect="00F10017">
      <w:headerReference w:type="default" r:id="rId8"/>
      <w:type w:val="continuous"/>
      <w:pgSz w:w="11906" w:h="16838"/>
      <w:pgMar w:top="288" w:right="619" w:bottom="720" w:left="562" w:header="562" w:footer="562" w:gutter="0"/>
      <w:cols w:space="720"/>
      <w:bidi/>
      <w:rtlGutter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ABvAHQAdQBzAA==" wne:acdName="acd0" wne:fciBasedOn="Symbol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A06" w:rsidRDefault="00146A06">
      <w:r>
        <w:separator/>
      </w:r>
    </w:p>
  </w:endnote>
  <w:endnote w:type="continuationSeparator" w:id="1">
    <w:p w:rsidR="00146A06" w:rsidRDefault="00146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A06" w:rsidRDefault="00146A06">
      <w:r>
        <w:separator/>
      </w:r>
    </w:p>
  </w:footnote>
  <w:footnote w:type="continuationSeparator" w:id="1">
    <w:p w:rsidR="00146A06" w:rsidRDefault="00146A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FD2" w:rsidRPr="00D05EE0" w:rsidRDefault="00FC6FD2" w:rsidP="00864352">
    <w:pPr>
      <w:pStyle w:val="Title"/>
      <w:tabs>
        <w:tab w:val="left" w:pos="505"/>
        <w:tab w:val="center" w:pos="5362"/>
        <w:tab w:val="left" w:pos="6855"/>
      </w:tabs>
      <w:jc w:val="left"/>
      <w:rPr>
        <w:rtl/>
      </w:rPr>
    </w:pPr>
    <w:r w:rsidRPr="00D05EE0">
      <w:rPr>
        <w:rFonts w:hint="cs"/>
        <w:szCs w:val="18"/>
        <w:rtl/>
      </w:rPr>
      <w:t xml:space="preserve">دانشگاه فردوسي - دانشکدة مهندسي </w:t>
    </w:r>
    <w:r w:rsidRPr="00D05EE0">
      <w:rPr>
        <w:rFonts w:cs="Times New Roman" w:hint="cs"/>
        <w:szCs w:val="18"/>
        <w:rtl/>
      </w:rPr>
      <w:t>–</w:t>
    </w:r>
    <w:r w:rsidRPr="00D05EE0">
      <w:rPr>
        <w:rFonts w:hint="cs"/>
        <w:szCs w:val="18"/>
        <w:rtl/>
      </w:rPr>
      <w:t xml:space="preserve"> گروه برق</w:t>
    </w:r>
    <w:r w:rsidRPr="00D05EE0">
      <w:rPr>
        <w:rtl/>
      </w:rPr>
      <w:tab/>
      <w:t>بنام خدا</w:t>
    </w:r>
    <w:r w:rsidR="00864352">
      <w:rPr>
        <w:rFonts w:hint="cs"/>
        <w:rtl/>
      </w:rPr>
      <w:tab/>
    </w:r>
    <w:r w:rsidR="00864352" w:rsidRPr="00864352">
      <w:rPr>
        <w:rFonts w:hint="cs"/>
        <w:szCs w:val="18"/>
        <w:rtl/>
      </w:rPr>
      <w:t>نام و نام</w:t>
    </w:r>
    <w:r w:rsidR="00864352" w:rsidRPr="00864352">
      <w:rPr>
        <w:rFonts w:cs="B Lotus" w:hint="cs"/>
        <w:szCs w:val="18"/>
        <w:rtl/>
      </w:rPr>
      <w:t>‌</w:t>
    </w:r>
    <w:r w:rsidR="00864352" w:rsidRPr="00864352">
      <w:rPr>
        <w:rFonts w:hint="cs"/>
        <w:szCs w:val="18"/>
        <w:rtl/>
      </w:rPr>
      <w:t>خانوادگي :</w:t>
    </w:r>
  </w:p>
  <w:p w:rsidR="00FC6FD2" w:rsidRPr="00D05EE0" w:rsidRDefault="00407094" w:rsidP="00864352">
    <w:pPr>
      <w:pStyle w:val="Header"/>
      <w:tabs>
        <w:tab w:val="clear" w:pos="4153"/>
        <w:tab w:val="clear" w:pos="8306"/>
        <w:tab w:val="left" w:pos="235"/>
        <w:tab w:val="center" w:pos="5338"/>
        <w:tab w:val="left" w:pos="6855"/>
        <w:tab w:val="right" w:pos="10441"/>
      </w:tabs>
      <w:ind w:firstLine="235"/>
      <w:rPr>
        <w:b/>
        <w:bCs/>
        <w:rtl/>
      </w:rPr>
    </w:pPr>
    <w:r>
      <w:rPr>
        <w:b/>
        <w:bCs/>
        <w:rtl/>
      </w:rPr>
      <w:pict>
        <v:line id="_x0000_s1025" style="position:absolute;left:0;text-align:left;z-index:251657728;mso-position-horizontal-relative:page" from="31.05pt,21.3pt" to="553.05pt,21.3pt" strokecolor="gray" strokeweight="2.25pt">
          <w10:wrap anchorx="page"/>
        </v:line>
      </w:pict>
    </w:r>
    <w:r w:rsidR="00FC6FD2" w:rsidRPr="00D05EE0">
      <w:rPr>
        <w:b/>
        <w:bCs/>
        <w:rtl/>
      </w:rPr>
      <w:t xml:space="preserve">درس </w:t>
    </w:r>
    <w:r w:rsidR="00FC6FD2">
      <w:rPr>
        <w:rFonts w:hint="cs"/>
        <w:b/>
        <w:bCs/>
        <w:rtl/>
      </w:rPr>
      <w:t>برنامه</w:t>
    </w:r>
    <w:r w:rsidR="00FC6FD2">
      <w:rPr>
        <w:rFonts w:cs="B Lotus" w:hint="cs"/>
        <w:b/>
        <w:bCs/>
        <w:rtl/>
      </w:rPr>
      <w:t>‌</w:t>
    </w:r>
    <w:r w:rsidR="00FC6FD2">
      <w:rPr>
        <w:rFonts w:hint="cs"/>
        <w:b/>
        <w:bCs/>
        <w:rtl/>
      </w:rPr>
      <w:t>سازي کامپيوتر</w:t>
    </w:r>
    <w:r w:rsidR="00FC6FD2" w:rsidRPr="00D05EE0">
      <w:rPr>
        <w:rFonts w:hint="cs"/>
        <w:b/>
        <w:bCs/>
        <w:rtl/>
        <w:lang w:bidi="fa-IR"/>
      </w:rPr>
      <w:t xml:space="preserve"> </w:t>
    </w:r>
    <w:r w:rsidR="00FC6FD2" w:rsidRPr="00D05EE0">
      <w:rPr>
        <w:rFonts w:hint="cs"/>
        <w:b/>
        <w:bCs/>
        <w:rtl/>
      </w:rPr>
      <w:tab/>
    </w:r>
    <w:r w:rsidR="00FC6FD2" w:rsidRPr="00D05EE0">
      <w:rPr>
        <w:b/>
        <w:bCs/>
        <w:rtl/>
      </w:rPr>
      <w:t xml:space="preserve">مدت : </w:t>
    </w:r>
    <w:r w:rsidR="00FC6FD2" w:rsidRPr="00A331A9">
      <w:rPr>
        <w:rFonts w:cs="B Badr" w:hint="cs"/>
        <w:b/>
        <w:bCs/>
        <w:rtl/>
      </w:rPr>
      <w:t>1</w:t>
    </w:r>
    <w:r w:rsidR="00864352" w:rsidRPr="00A331A9">
      <w:rPr>
        <w:rFonts w:cs="B Badr" w:hint="cs"/>
        <w:b/>
        <w:bCs/>
        <w:rtl/>
      </w:rPr>
      <w:t>15</w:t>
    </w:r>
    <w:r w:rsidR="00FC6FD2" w:rsidRPr="00D05EE0">
      <w:rPr>
        <w:b/>
        <w:bCs/>
        <w:rtl/>
      </w:rPr>
      <w:t xml:space="preserve"> دقيقه</w:t>
    </w:r>
    <w:r w:rsidR="00FC6FD2" w:rsidRPr="00D05EE0">
      <w:rPr>
        <w:rStyle w:val="PageNumber"/>
        <w:rFonts w:hint="cs"/>
        <w:b/>
        <w:bCs/>
        <w:rtl/>
      </w:rPr>
      <w:tab/>
    </w:r>
    <w:r w:rsidR="00FC6FD2" w:rsidRPr="00D05EE0">
      <w:rPr>
        <w:b/>
        <w:bCs/>
        <w:rtl/>
      </w:rPr>
      <w:t xml:space="preserve">امتحان </w:t>
    </w:r>
    <w:r w:rsidR="00864352">
      <w:rPr>
        <w:rFonts w:hint="cs"/>
        <w:b/>
        <w:bCs/>
        <w:rtl/>
        <w:lang w:bidi="fa-IR"/>
      </w:rPr>
      <w:t>م</w:t>
    </w:r>
    <w:r w:rsidR="00FC6FD2" w:rsidRPr="00D05EE0">
      <w:rPr>
        <w:rFonts w:hint="cs"/>
        <w:b/>
        <w:bCs/>
        <w:rtl/>
      </w:rPr>
      <w:t>ي</w:t>
    </w:r>
    <w:r w:rsidR="00FC6FD2" w:rsidRPr="00D05EE0">
      <w:rPr>
        <w:b/>
        <w:bCs/>
        <w:rtl/>
      </w:rPr>
      <w:t>ان</w:t>
    </w:r>
    <w:r w:rsidR="00FC6FD2">
      <w:rPr>
        <w:rFonts w:cs="B Lotus" w:hint="cs"/>
        <w:b/>
        <w:bCs/>
        <w:rtl/>
      </w:rPr>
      <w:t>‌</w:t>
    </w:r>
    <w:r w:rsidR="00FC6FD2" w:rsidRPr="00D05EE0">
      <w:rPr>
        <w:b/>
        <w:bCs/>
        <w:rtl/>
      </w:rPr>
      <w:t xml:space="preserve">ترم  -  </w:t>
    </w:r>
    <w:r w:rsidR="00FC6FD2">
      <w:rPr>
        <w:rFonts w:hint="cs"/>
        <w:b/>
        <w:bCs/>
        <w:rtl/>
        <w:lang w:bidi="fa-IR"/>
      </w:rPr>
      <w:t>1</w:t>
    </w:r>
    <w:r w:rsidR="00864352">
      <w:rPr>
        <w:rFonts w:hint="cs"/>
        <w:b/>
        <w:bCs/>
        <w:rtl/>
        <w:lang w:bidi="fa-IR"/>
      </w:rPr>
      <w:t>7</w:t>
    </w:r>
    <w:r w:rsidR="00FC6FD2" w:rsidRPr="00D05EE0">
      <w:rPr>
        <w:b/>
        <w:bCs/>
        <w:rtl/>
      </w:rPr>
      <w:t>/</w:t>
    </w:r>
    <w:r w:rsidR="00864352">
      <w:rPr>
        <w:rFonts w:hint="cs"/>
        <w:b/>
        <w:bCs/>
        <w:rtl/>
        <w:lang w:bidi="fa-IR"/>
      </w:rPr>
      <w:t>9</w:t>
    </w:r>
    <w:r w:rsidR="00FC6FD2" w:rsidRPr="00D05EE0">
      <w:rPr>
        <w:b/>
        <w:bCs/>
        <w:rtl/>
      </w:rPr>
      <w:t>/8</w:t>
    </w:r>
    <w:r w:rsidR="00FC6FD2">
      <w:rPr>
        <w:rFonts w:hint="cs"/>
        <w:b/>
        <w:bCs/>
        <w:rtl/>
        <w:lang w:bidi="fa-IR"/>
      </w:rPr>
      <w:t>8</w:t>
    </w:r>
    <w:r w:rsidR="00FC6FD2" w:rsidRPr="00D05EE0">
      <w:rPr>
        <w:rStyle w:val="PageNumber"/>
        <w:rFonts w:hint="cs"/>
        <w:b/>
        <w:bCs/>
        <w:rtl/>
      </w:rPr>
      <w:tab/>
    </w:r>
    <w:r w:rsidRPr="00D05EE0">
      <w:rPr>
        <w:rStyle w:val="PageNumber"/>
        <w:b/>
        <w:bCs/>
        <w:rtl/>
      </w:rPr>
      <w:fldChar w:fldCharType="begin"/>
    </w:r>
    <w:r w:rsidR="00FC6FD2" w:rsidRPr="00D05EE0">
      <w:rPr>
        <w:rStyle w:val="PageNumber"/>
        <w:b/>
        <w:bCs/>
        <w:rtl/>
      </w:rPr>
      <w:instrText xml:space="preserve"> </w:instrText>
    </w:r>
    <w:r w:rsidR="00FC6FD2" w:rsidRPr="00D05EE0">
      <w:rPr>
        <w:rStyle w:val="PageNumber"/>
        <w:b/>
        <w:bCs/>
      </w:rPr>
      <w:instrText>PAGE</w:instrText>
    </w:r>
    <w:r w:rsidR="00FC6FD2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F10017">
      <w:rPr>
        <w:rStyle w:val="PageNumber"/>
        <w:b/>
        <w:bCs/>
        <w:noProof/>
        <w:rtl/>
      </w:rPr>
      <w:t>1</w:t>
    </w:r>
    <w:r w:rsidRPr="00D05EE0">
      <w:rPr>
        <w:rStyle w:val="PageNumber"/>
        <w:b/>
        <w:bCs/>
        <w:rtl/>
      </w:rPr>
      <w:fldChar w:fldCharType="end"/>
    </w:r>
    <w:r w:rsidR="00FC6FD2" w:rsidRPr="00D05EE0">
      <w:rPr>
        <w:rStyle w:val="PageNumber"/>
        <w:b/>
        <w:bCs/>
        <w:rtl/>
      </w:rPr>
      <w:t xml:space="preserve"> از </w:t>
    </w:r>
    <w:r w:rsidRPr="00D05EE0">
      <w:rPr>
        <w:rStyle w:val="PageNumber"/>
        <w:b/>
        <w:bCs/>
        <w:rtl/>
      </w:rPr>
      <w:fldChar w:fldCharType="begin"/>
    </w:r>
    <w:r w:rsidR="00FC6FD2" w:rsidRPr="00D05EE0">
      <w:rPr>
        <w:rStyle w:val="PageNumber"/>
        <w:b/>
        <w:bCs/>
        <w:rtl/>
      </w:rPr>
      <w:instrText xml:space="preserve"> </w:instrText>
    </w:r>
    <w:r w:rsidR="00FC6FD2" w:rsidRPr="00D05EE0">
      <w:rPr>
        <w:rStyle w:val="PageNumber"/>
        <w:b/>
        <w:bCs/>
      </w:rPr>
      <w:instrText>NUMPAGES</w:instrText>
    </w:r>
    <w:r w:rsidR="00FC6FD2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F10017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2C"/>
    <w:multiLevelType w:val="hybridMultilevel"/>
    <w:tmpl w:val="3D2C4664"/>
    <w:lvl w:ilvl="0" w:tplc="F708965E">
      <w:start w:val="6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069417C7"/>
    <w:multiLevelType w:val="hybridMultilevel"/>
    <w:tmpl w:val="E3EC812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">
    <w:nsid w:val="093437A5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40BDD"/>
    <w:multiLevelType w:val="multilevel"/>
    <w:tmpl w:val="BD168E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ي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ي%3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.%2ي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ي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ي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ي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ي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ي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4">
    <w:nsid w:val="11E07612"/>
    <w:multiLevelType w:val="hybridMultilevel"/>
    <w:tmpl w:val="12B63220"/>
    <w:lvl w:ilvl="0" w:tplc="2AD21C32">
      <w:start w:val="1"/>
      <w:numFmt w:val="decimal"/>
      <w:lvlText w:val="%1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44E55779"/>
    <w:multiLevelType w:val="hybridMultilevel"/>
    <w:tmpl w:val="0430E63E"/>
    <w:lvl w:ilvl="0" w:tplc="05B682F2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A3840"/>
    <w:multiLevelType w:val="singleLevel"/>
    <w:tmpl w:val="5FC69CA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7">
    <w:nsid w:val="57FA6888"/>
    <w:multiLevelType w:val="hybridMultilevel"/>
    <w:tmpl w:val="F9FCF08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8">
    <w:nsid w:val="5A680423"/>
    <w:multiLevelType w:val="hybridMultilevel"/>
    <w:tmpl w:val="316EDA82"/>
    <w:lvl w:ilvl="0" w:tplc="D61A4A0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25118"/>
    <w:multiLevelType w:val="hybridMultilevel"/>
    <w:tmpl w:val="00ECBC3A"/>
    <w:lvl w:ilvl="0" w:tplc="05525366">
      <w:start w:val="5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0">
    <w:nsid w:val="744542DB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stylePaneFormatFilter w:val="3F01"/>
  <w:defaultTabStop w:val="49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575A1"/>
    <w:rsid w:val="000026AA"/>
    <w:rsid w:val="000105E1"/>
    <w:rsid w:val="00014232"/>
    <w:rsid w:val="000230D8"/>
    <w:rsid w:val="00025449"/>
    <w:rsid w:val="00035800"/>
    <w:rsid w:val="00041C48"/>
    <w:rsid w:val="000455B9"/>
    <w:rsid w:val="00045A72"/>
    <w:rsid w:val="00046DD5"/>
    <w:rsid w:val="00066700"/>
    <w:rsid w:val="00071DE3"/>
    <w:rsid w:val="00077D0B"/>
    <w:rsid w:val="00081DCB"/>
    <w:rsid w:val="00086A03"/>
    <w:rsid w:val="00090D69"/>
    <w:rsid w:val="000923FD"/>
    <w:rsid w:val="000A0816"/>
    <w:rsid w:val="000A1728"/>
    <w:rsid w:val="000A25BE"/>
    <w:rsid w:val="000A4650"/>
    <w:rsid w:val="000C539D"/>
    <w:rsid w:val="000C689B"/>
    <w:rsid w:val="000C7336"/>
    <w:rsid w:val="000D47BC"/>
    <w:rsid w:val="000D535E"/>
    <w:rsid w:val="000D5781"/>
    <w:rsid w:val="000D6775"/>
    <w:rsid w:val="000E1C0A"/>
    <w:rsid w:val="000E62C5"/>
    <w:rsid w:val="000F164A"/>
    <w:rsid w:val="000F64CB"/>
    <w:rsid w:val="00102125"/>
    <w:rsid w:val="001148FC"/>
    <w:rsid w:val="001236CD"/>
    <w:rsid w:val="00127698"/>
    <w:rsid w:val="0013289C"/>
    <w:rsid w:val="00146A06"/>
    <w:rsid w:val="00150AF3"/>
    <w:rsid w:val="00151872"/>
    <w:rsid w:val="00155CB6"/>
    <w:rsid w:val="00171DB6"/>
    <w:rsid w:val="001732D9"/>
    <w:rsid w:val="00174184"/>
    <w:rsid w:val="0017558B"/>
    <w:rsid w:val="00176649"/>
    <w:rsid w:val="00177786"/>
    <w:rsid w:val="00182162"/>
    <w:rsid w:val="00183558"/>
    <w:rsid w:val="0018401F"/>
    <w:rsid w:val="0018403A"/>
    <w:rsid w:val="001A18D3"/>
    <w:rsid w:val="001A23E9"/>
    <w:rsid w:val="001A27B0"/>
    <w:rsid w:val="001B09DB"/>
    <w:rsid w:val="001B0BD8"/>
    <w:rsid w:val="001B7496"/>
    <w:rsid w:val="001C757D"/>
    <w:rsid w:val="001D10B9"/>
    <w:rsid w:val="001D42D3"/>
    <w:rsid w:val="001D55E4"/>
    <w:rsid w:val="001E50F4"/>
    <w:rsid w:val="001E7008"/>
    <w:rsid w:val="001F7E29"/>
    <w:rsid w:val="00203C5E"/>
    <w:rsid w:val="002062B4"/>
    <w:rsid w:val="002110C7"/>
    <w:rsid w:val="002369C6"/>
    <w:rsid w:val="00244BF6"/>
    <w:rsid w:val="002460B6"/>
    <w:rsid w:val="002476A1"/>
    <w:rsid w:val="00250ABB"/>
    <w:rsid w:val="00254C65"/>
    <w:rsid w:val="002554D9"/>
    <w:rsid w:val="002575A1"/>
    <w:rsid w:val="0027178D"/>
    <w:rsid w:val="00274E7A"/>
    <w:rsid w:val="00285C93"/>
    <w:rsid w:val="0029338F"/>
    <w:rsid w:val="00296235"/>
    <w:rsid w:val="00297E27"/>
    <w:rsid w:val="002C2B0F"/>
    <w:rsid w:val="002D6614"/>
    <w:rsid w:val="002D746B"/>
    <w:rsid w:val="002D7D2E"/>
    <w:rsid w:val="002E769C"/>
    <w:rsid w:val="002F3FE3"/>
    <w:rsid w:val="002F632D"/>
    <w:rsid w:val="0030129B"/>
    <w:rsid w:val="003048D7"/>
    <w:rsid w:val="003078C7"/>
    <w:rsid w:val="00334082"/>
    <w:rsid w:val="0033603C"/>
    <w:rsid w:val="00343344"/>
    <w:rsid w:val="0034551E"/>
    <w:rsid w:val="003553A7"/>
    <w:rsid w:val="003615BC"/>
    <w:rsid w:val="00363083"/>
    <w:rsid w:val="00365FDE"/>
    <w:rsid w:val="00395701"/>
    <w:rsid w:val="003A7C5C"/>
    <w:rsid w:val="003B4C59"/>
    <w:rsid w:val="003C52AA"/>
    <w:rsid w:val="003D76CB"/>
    <w:rsid w:val="003E03C0"/>
    <w:rsid w:val="003E0AD8"/>
    <w:rsid w:val="003E6164"/>
    <w:rsid w:val="00407094"/>
    <w:rsid w:val="00414AED"/>
    <w:rsid w:val="00421728"/>
    <w:rsid w:val="00433F44"/>
    <w:rsid w:val="0045242E"/>
    <w:rsid w:val="00456AC6"/>
    <w:rsid w:val="00475687"/>
    <w:rsid w:val="004828A8"/>
    <w:rsid w:val="004877AF"/>
    <w:rsid w:val="00494D69"/>
    <w:rsid w:val="004B4295"/>
    <w:rsid w:val="004C0754"/>
    <w:rsid w:val="004C0D93"/>
    <w:rsid w:val="004C25B0"/>
    <w:rsid w:val="004D0F8B"/>
    <w:rsid w:val="004D4851"/>
    <w:rsid w:val="00500AE9"/>
    <w:rsid w:val="00504C59"/>
    <w:rsid w:val="00510CF5"/>
    <w:rsid w:val="005219B7"/>
    <w:rsid w:val="005220FE"/>
    <w:rsid w:val="00534FE2"/>
    <w:rsid w:val="00546AC0"/>
    <w:rsid w:val="005567E7"/>
    <w:rsid w:val="00565ACF"/>
    <w:rsid w:val="005773A0"/>
    <w:rsid w:val="00590226"/>
    <w:rsid w:val="00594AF9"/>
    <w:rsid w:val="00597351"/>
    <w:rsid w:val="005A2766"/>
    <w:rsid w:val="005B5D8B"/>
    <w:rsid w:val="005B5FF6"/>
    <w:rsid w:val="005B6656"/>
    <w:rsid w:val="005B7435"/>
    <w:rsid w:val="005C6428"/>
    <w:rsid w:val="005D654D"/>
    <w:rsid w:val="005E04F6"/>
    <w:rsid w:val="005E19A1"/>
    <w:rsid w:val="005E6239"/>
    <w:rsid w:val="005F493B"/>
    <w:rsid w:val="0061090F"/>
    <w:rsid w:val="00614519"/>
    <w:rsid w:val="006149F7"/>
    <w:rsid w:val="00620257"/>
    <w:rsid w:val="00621D5A"/>
    <w:rsid w:val="00630B8C"/>
    <w:rsid w:val="006345B3"/>
    <w:rsid w:val="00686C32"/>
    <w:rsid w:val="006A2127"/>
    <w:rsid w:val="006B615A"/>
    <w:rsid w:val="006B7A92"/>
    <w:rsid w:val="006C4CD9"/>
    <w:rsid w:val="006D15E4"/>
    <w:rsid w:val="006E627B"/>
    <w:rsid w:val="006F1B8E"/>
    <w:rsid w:val="006F2681"/>
    <w:rsid w:val="00705A30"/>
    <w:rsid w:val="00731E0E"/>
    <w:rsid w:val="00733CE1"/>
    <w:rsid w:val="00747284"/>
    <w:rsid w:val="007515AB"/>
    <w:rsid w:val="00755383"/>
    <w:rsid w:val="007618FE"/>
    <w:rsid w:val="00763DBA"/>
    <w:rsid w:val="00766CC3"/>
    <w:rsid w:val="00775043"/>
    <w:rsid w:val="0078615B"/>
    <w:rsid w:val="007B1E5C"/>
    <w:rsid w:val="007B4006"/>
    <w:rsid w:val="007C0828"/>
    <w:rsid w:val="007D1790"/>
    <w:rsid w:val="007D3C00"/>
    <w:rsid w:val="00814C23"/>
    <w:rsid w:val="00831073"/>
    <w:rsid w:val="008404BA"/>
    <w:rsid w:val="00840F89"/>
    <w:rsid w:val="00850172"/>
    <w:rsid w:val="00864352"/>
    <w:rsid w:val="00871772"/>
    <w:rsid w:val="00876B3C"/>
    <w:rsid w:val="00890012"/>
    <w:rsid w:val="008917DD"/>
    <w:rsid w:val="00891B6B"/>
    <w:rsid w:val="008946E8"/>
    <w:rsid w:val="008961E0"/>
    <w:rsid w:val="00896530"/>
    <w:rsid w:val="008D2CFF"/>
    <w:rsid w:val="008D608B"/>
    <w:rsid w:val="008E0A21"/>
    <w:rsid w:val="008E5179"/>
    <w:rsid w:val="008F3FC4"/>
    <w:rsid w:val="00916055"/>
    <w:rsid w:val="0092628E"/>
    <w:rsid w:val="00926790"/>
    <w:rsid w:val="00932281"/>
    <w:rsid w:val="00941834"/>
    <w:rsid w:val="009469DC"/>
    <w:rsid w:val="009507BD"/>
    <w:rsid w:val="00951AE0"/>
    <w:rsid w:val="009525E9"/>
    <w:rsid w:val="0096338B"/>
    <w:rsid w:val="00963FF4"/>
    <w:rsid w:val="00964DF1"/>
    <w:rsid w:val="009650B9"/>
    <w:rsid w:val="00980080"/>
    <w:rsid w:val="00983078"/>
    <w:rsid w:val="0099168A"/>
    <w:rsid w:val="009A3616"/>
    <w:rsid w:val="009A5E1B"/>
    <w:rsid w:val="009D3429"/>
    <w:rsid w:val="009D6DD1"/>
    <w:rsid w:val="009D7C4B"/>
    <w:rsid w:val="00A0404D"/>
    <w:rsid w:val="00A05756"/>
    <w:rsid w:val="00A0692C"/>
    <w:rsid w:val="00A32012"/>
    <w:rsid w:val="00A331A9"/>
    <w:rsid w:val="00A43041"/>
    <w:rsid w:val="00A62D31"/>
    <w:rsid w:val="00A64B90"/>
    <w:rsid w:val="00A747EA"/>
    <w:rsid w:val="00A81486"/>
    <w:rsid w:val="00AA7517"/>
    <w:rsid w:val="00AD1645"/>
    <w:rsid w:val="00AD2B1E"/>
    <w:rsid w:val="00AD3D68"/>
    <w:rsid w:val="00AD4CA2"/>
    <w:rsid w:val="00AE23E1"/>
    <w:rsid w:val="00AE4F2A"/>
    <w:rsid w:val="00B13FC8"/>
    <w:rsid w:val="00B15CDC"/>
    <w:rsid w:val="00B30D88"/>
    <w:rsid w:val="00B32D01"/>
    <w:rsid w:val="00B34A82"/>
    <w:rsid w:val="00B37350"/>
    <w:rsid w:val="00B51EAE"/>
    <w:rsid w:val="00B92E16"/>
    <w:rsid w:val="00BA15DD"/>
    <w:rsid w:val="00BA374F"/>
    <w:rsid w:val="00BB0349"/>
    <w:rsid w:val="00BB2956"/>
    <w:rsid w:val="00BC6926"/>
    <w:rsid w:val="00BD7462"/>
    <w:rsid w:val="00BE0CBD"/>
    <w:rsid w:val="00C005C7"/>
    <w:rsid w:val="00C03784"/>
    <w:rsid w:val="00C1453E"/>
    <w:rsid w:val="00C20098"/>
    <w:rsid w:val="00C40DB4"/>
    <w:rsid w:val="00C52C14"/>
    <w:rsid w:val="00C618C9"/>
    <w:rsid w:val="00C639BC"/>
    <w:rsid w:val="00C6559A"/>
    <w:rsid w:val="00C7007D"/>
    <w:rsid w:val="00C702D8"/>
    <w:rsid w:val="00C74206"/>
    <w:rsid w:val="00C774CF"/>
    <w:rsid w:val="00C77BAE"/>
    <w:rsid w:val="00C838F6"/>
    <w:rsid w:val="00C860DA"/>
    <w:rsid w:val="00C97470"/>
    <w:rsid w:val="00CA5428"/>
    <w:rsid w:val="00CB1529"/>
    <w:rsid w:val="00CB4896"/>
    <w:rsid w:val="00CB6D39"/>
    <w:rsid w:val="00CB786E"/>
    <w:rsid w:val="00CD5C4E"/>
    <w:rsid w:val="00CF1D07"/>
    <w:rsid w:val="00CF3278"/>
    <w:rsid w:val="00D026AE"/>
    <w:rsid w:val="00D05ADD"/>
    <w:rsid w:val="00D05EE0"/>
    <w:rsid w:val="00D076CA"/>
    <w:rsid w:val="00D1695F"/>
    <w:rsid w:val="00D24348"/>
    <w:rsid w:val="00D55462"/>
    <w:rsid w:val="00D568AA"/>
    <w:rsid w:val="00D57832"/>
    <w:rsid w:val="00D63783"/>
    <w:rsid w:val="00DB20FB"/>
    <w:rsid w:val="00DC4CA1"/>
    <w:rsid w:val="00DC5667"/>
    <w:rsid w:val="00DC7790"/>
    <w:rsid w:val="00DD0268"/>
    <w:rsid w:val="00E0164B"/>
    <w:rsid w:val="00E21C41"/>
    <w:rsid w:val="00E32E3B"/>
    <w:rsid w:val="00E35D23"/>
    <w:rsid w:val="00E41CBB"/>
    <w:rsid w:val="00E436E5"/>
    <w:rsid w:val="00E46DD7"/>
    <w:rsid w:val="00E52AFF"/>
    <w:rsid w:val="00E53A5F"/>
    <w:rsid w:val="00E5404C"/>
    <w:rsid w:val="00E73322"/>
    <w:rsid w:val="00E82883"/>
    <w:rsid w:val="00E82ECA"/>
    <w:rsid w:val="00E84CA8"/>
    <w:rsid w:val="00EA12AC"/>
    <w:rsid w:val="00ED06E0"/>
    <w:rsid w:val="00ED7C79"/>
    <w:rsid w:val="00EF59C3"/>
    <w:rsid w:val="00EF6572"/>
    <w:rsid w:val="00F024F9"/>
    <w:rsid w:val="00F10017"/>
    <w:rsid w:val="00F13346"/>
    <w:rsid w:val="00F2420F"/>
    <w:rsid w:val="00F2432D"/>
    <w:rsid w:val="00F37285"/>
    <w:rsid w:val="00F72FB3"/>
    <w:rsid w:val="00F73CE7"/>
    <w:rsid w:val="00F90C73"/>
    <w:rsid w:val="00F93D7E"/>
    <w:rsid w:val="00F95295"/>
    <w:rsid w:val="00F960F3"/>
    <w:rsid w:val="00FB43DD"/>
    <w:rsid w:val="00FC45B9"/>
    <w:rsid w:val="00FC6FD2"/>
    <w:rsid w:val="00FD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649"/>
    <w:pPr>
      <w:bidi/>
    </w:pPr>
    <w:rPr>
      <w:rFonts w:cs="Lotus"/>
      <w:szCs w:val="24"/>
      <w:lang w:eastAsia="zh-CN"/>
    </w:rPr>
  </w:style>
  <w:style w:type="paragraph" w:styleId="Heading1">
    <w:name w:val="heading 1"/>
    <w:basedOn w:val="Normal"/>
    <w:next w:val="Normal"/>
    <w:qFormat/>
    <w:rsid w:val="00B51EA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1E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EA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1EAE"/>
  </w:style>
  <w:style w:type="paragraph" w:styleId="Title">
    <w:name w:val="Title"/>
    <w:basedOn w:val="Normal"/>
    <w:qFormat/>
    <w:rsid w:val="00B51EAE"/>
    <w:pPr>
      <w:jc w:val="center"/>
    </w:pPr>
    <w:rPr>
      <w:b/>
      <w:bCs/>
      <w:sz w:val="18"/>
      <w:szCs w:val="22"/>
    </w:rPr>
  </w:style>
  <w:style w:type="table" w:styleId="TableGrid">
    <w:name w:val="Table Grid"/>
    <w:basedOn w:val="TableNormal"/>
    <w:rsid w:val="0061451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05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5EE0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C25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در هر يك از بلوك دياگرامهاي زير تابع انتقالهاي Y(s)/R(s)، Y(s)/R(s)، Y(s)/R(s) و Y(s)/R(s) را بدست آوريد</vt:lpstr>
    </vt:vector>
  </TitlesOfParts>
  <Company>Toos Perif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در هر يك از بلوك دياگرامهاي زير تابع انتقالهاي Y(s)/R(s)، Y(s)/R(s)، Y(s)/R(s) و Y(s)/R(s) را بدست آوريد</dc:title>
  <dc:subject/>
  <dc:creator>Admin</dc:creator>
  <cp:keywords/>
  <cp:lastModifiedBy>Notebook</cp:lastModifiedBy>
  <cp:revision>9</cp:revision>
  <cp:lastPrinted>2009-12-08T20:57:00Z</cp:lastPrinted>
  <dcterms:created xsi:type="dcterms:W3CDTF">2009-12-08T06:52:00Z</dcterms:created>
  <dcterms:modified xsi:type="dcterms:W3CDTF">2009-12-08T21:01:00Z</dcterms:modified>
</cp:coreProperties>
</file>